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4162.010.26.1.2258-2025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KATIUZKA  BAUTISTA GIRALDO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1.118.306.342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$10.242.000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7980534361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1654764924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SOI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28/07/2025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 de JUNIO de 2025 para el pago de esta cuenta, según decreto 1273 de 23/07/2018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que permite efectuar la cancelación mes vencido de la seguridad social. Se compromete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4162.010.26.1.2258-2025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proyecto.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Realizó la modificación a la malla psicosocial del programa y elaboró las actividades psicosociales teniendo en cuenta el componente que le corresponde. 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2.Brindar apoyo técnico en la elaboración de informes técnicos de ejecución de las actividades programas por el proyecto.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in2z6qnvmhzl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-Realizó los respectivos informes técnicos respecto a la ejecución de las actividades programadas, tales como el cronograma y el informe técnico del mes.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3.Realizar apoyo técnico en el seguimiento y control de las actividades en campo, según las líneas estratégicas del proyecto, realizando desplazamientos a los diferentes escenarios deportivos utilizados.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no realizó esta actividad durante este periodo.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acompañamiento técnico en las actividades de carácter misional de la secretaría de Deporte y Recreación.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jr0y1lmqs05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-Brindó apoyo durante las capacitaciones técnicas brindadas desde el área de coordinación general, así como en la revisión de cuentas de cobro y sesiones de clase de los formadores deportivos.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-Apoyó acatando el cumplimiento del desarrollo de Gestión de Calidad, utilizando los formatos requeridos por el Distrito de Santiago de Cali.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lbmqd9bxqifl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https://drive.google.com/drive/u/0/folders/15P61sECdHdw5jHqyvTZLHlJmXpCFsMp4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5P61sECdHdw5jHqyvTZLHlJmXpCFsMp4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A7QQ0lLBNstuCX3xleVzTQDEcQ==">CgMxLjAyDmguaW4yejZxbnZtaHpsMg5oLmpyMHkxbG1xczA1bDIOaC5sYm1xZDlieHFpZmw4AHIhMXU1QkFvamtyZUtqVWdhS053U0tCWmp1QzJxWElhc2pL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2025-07-17T22:45:00Z</dcterms:created>
  <dc:creator>LEYDHER</dc:creator>
</cp:coreProperties>
</file>